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42E05" w14:textId="77777777" w:rsidR="00B617C0" w:rsidRDefault="00B617C0" w:rsidP="00B6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32"/>
          <w:szCs w:val="32"/>
          <w:lang w:val="x-none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val="x-none"/>
        </w:rPr>
        <w:t xml:space="preserve">Karta wypadku przy pracy 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val="x-none"/>
        </w:rPr>
        <w:br/>
        <w:t>dla osób niebędących pracownikami</w:t>
      </w:r>
    </w:p>
    <w:p w14:paraId="0E9628FF" w14:textId="77777777" w:rsidR="00B617C0" w:rsidRDefault="00B617C0" w:rsidP="00B6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32"/>
          <w:szCs w:val="32"/>
          <w:lang w:val="x-none"/>
        </w:rPr>
      </w:pPr>
    </w:p>
    <w:p w14:paraId="31AF7470" w14:textId="77777777" w:rsidR="00B617C0" w:rsidRDefault="00B617C0" w:rsidP="00B617C0">
      <w:pPr>
        <w:widowControl w:val="0"/>
        <w:tabs>
          <w:tab w:val="left" w:pos="3600"/>
          <w:tab w:val="center" w:pos="5475"/>
          <w:tab w:val="left" w:pos="11955"/>
          <w:tab w:val="left" w:pos="12810"/>
          <w:tab w:val="left" w:pos="13680"/>
          <w:tab w:val="left" w:pos="146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 xml:space="preserve"> I. DANE IDENTYFIKACYJNE PŁATNIKA SKŁADEK 1)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1. Imię i nazwisko lub nazwa: . . . . . . . . . . . . . . . . . . . . . . . . . . . . . .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2. Adres siedziby: . . . . . . . . . . . . . . . . . . . . . . . . . . . . . . . . . . . . . . . .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3. NIP . . . . . . . . . . . . REGON . . . . . . . . . . . . PESEL . . . . . . . . </w:t>
      </w:r>
    </w:p>
    <w:p w14:paraId="3312B033" w14:textId="77777777" w:rsidR="00B617C0" w:rsidRDefault="00B617C0" w:rsidP="00B617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>Dokument tożsamości (dowód osobisty lub paszport)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. . . . . . . . . . . . . . . . . . . . . . . . . . . . . . . . . . . . . . . . . . . . . . . . . . . . 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     rodzaj dokumentu                seria                        numer 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II. DANE IDENTYFIKACYJNE POSZKODOWANEGO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1. Imię i nazwisko poszkodowanego . . . . . . . . . . . . . . . . . . . . . . . . . . . . . .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2. PESEL . . . . . . . . . . . . . . . . . . NIP . . . . . . . . . . . . . . . . . .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Dokument tożsamości (dowód osobisty lub paszport)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. . . . . . . . . . . . . . . . . . . . . . . . . .  . . . . . . . . . . . . . . . . . .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               rodzaj dokumentu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ab/>
        <w:t xml:space="preserve">      seria  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ab/>
        <w:t xml:space="preserve">numer 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3. Data i miejsce urodzenia  . . . . . . . . . . . .  ,   . . . . . . . . . . . . . . . . . . . .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4. Adres zamieszkania . . . . . . . . . . . . . . . . . . . . . . . . . . . . . . . . . . . . . . . .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5. Tytuł ubezpieczenia wypadkowego (wymienić numer pozycji i pełny tytuł ubezpieczenia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społecznego, zgodnie z art. 3 ust. 3 ustawy z dnia 30 października 2002 r. o ubezpieczeniu 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społecznym z tytułu wypadków przy pracy i chorób zawodowych - Dz. U. Nr 199, poz. 1673)</w:t>
      </w:r>
    </w:p>
    <w:p w14:paraId="6EFE6140" w14:textId="77777777" w:rsidR="00B617C0" w:rsidRDefault="00B617C0" w:rsidP="00B617C0">
      <w:pPr>
        <w:widowControl w:val="0"/>
        <w:tabs>
          <w:tab w:val="left" w:pos="11955"/>
          <w:tab w:val="left" w:pos="12810"/>
          <w:tab w:val="left" w:pos="13680"/>
          <w:tab w:val="left" w:pos="14685"/>
        </w:tabs>
        <w:autoSpaceDE w:val="0"/>
        <w:autoSpaceDN w:val="0"/>
        <w:adjustRightInd w:val="0"/>
        <w:spacing w:after="0" w:line="240" w:lineRule="auto"/>
        <w:ind w:left="60" w:right="2070" w:hanging="60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2FE5D474" w14:textId="77777777" w:rsidR="00B617C0" w:rsidRDefault="00B617C0" w:rsidP="00B617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</w:t>
      </w:r>
    </w:p>
    <w:p w14:paraId="1F1437E4" w14:textId="77777777" w:rsidR="00B617C0" w:rsidRDefault="00B617C0" w:rsidP="00B617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 xml:space="preserve">III. INFORMACJE O WYPADKU 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1. Data zgłoszenia oraz imię i nazwisko osoby zgłaszającej wypadek . . . . . . . . . . . . . . . . . </w:t>
      </w:r>
    </w:p>
    <w:p w14:paraId="65B0DFD2" w14:textId="77777777" w:rsidR="00B617C0" w:rsidRDefault="00B617C0" w:rsidP="00B617C0">
      <w:pPr>
        <w:widowControl w:val="0"/>
        <w:autoSpaceDE w:val="0"/>
        <w:autoSpaceDN w:val="0"/>
        <w:adjustRightInd w:val="0"/>
        <w:spacing w:after="0" w:line="240" w:lineRule="auto"/>
        <w:ind w:left="60" w:hanging="60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 xml:space="preserve"> . . . . . . . . . . . . . . . . . . . . . . . . . . . . . . . . . . . . . . . . . . . . . . . . . . . . . . . . . . </w:t>
      </w:r>
    </w:p>
    <w:p w14:paraId="4D876BC2" w14:textId="77777777" w:rsidR="00B617C0" w:rsidRDefault="00B617C0" w:rsidP="00B617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 xml:space="preserve"> 2. Informacje dotyczące okoliczności, przyczyn, czasu i miejsca wypadku</w:t>
      </w:r>
    </w:p>
    <w:p w14:paraId="5F3DBD9A" w14:textId="77777777" w:rsidR="00B617C0" w:rsidRDefault="00B617C0" w:rsidP="00B617C0">
      <w:pPr>
        <w:widowControl w:val="0"/>
        <w:autoSpaceDE w:val="0"/>
        <w:autoSpaceDN w:val="0"/>
        <w:adjustRightInd w:val="0"/>
        <w:spacing w:after="0" w:line="240" w:lineRule="auto"/>
        <w:ind w:left="60" w:right="2070" w:hanging="60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5E9FABC3" w14:textId="77777777" w:rsidR="00B617C0" w:rsidRDefault="00B617C0" w:rsidP="00B617C0">
      <w:pPr>
        <w:widowControl w:val="0"/>
        <w:tabs>
          <w:tab w:val="left" w:pos="5190"/>
          <w:tab w:val="left" w:pos="11955"/>
          <w:tab w:val="left" w:pos="12810"/>
          <w:tab w:val="left" w:pos="13680"/>
          <w:tab w:val="left" w:pos="14685"/>
        </w:tabs>
        <w:autoSpaceDE w:val="0"/>
        <w:autoSpaceDN w:val="0"/>
        <w:adjustRightInd w:val="0"/>
        <w:spacing w:after="0" w:line="240" w:lineRule="auto"/>
        <w:ind w:right="1260"/>
        <w:jc w:val="both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3. Świadkowie wypadku: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a) . . . . . . . . . . . . . . . . . . . . . . . . . . . . . . . . . . . . . . . . . . .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b) . . . . . . . . . . . . . . . . . . . . . . . . . . . . . . . . . . . . . . . . . . .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        imię i nazwisko                   miejsce zamieszkania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4. Wypadek jest / nie jest* wypadkiem</w:t>
      </w:r>
      <w:r>
        <w:rPr>
          <w:rFonts w:ascii="Arial" w:hAnsi="Arial" w:cs="Arial"/>
          <w:color w:val="000000"/>
          <w:kern w:val="0"/>
          <w:position w:val="3"/>
          <w:sz w:val="16"/>
          <w:szCs w:val="16"/>
          <w:lang w:val="x-none"/>
        </w:rPr>
        <w:t>2)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 xml:space="preserve"> określonym w art. 3 ust. 3 pkt . .  ustawy z 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dnia 30 października 2002 r. o ubezpieczeniu społecznym z tytułu wypadków przy pracy i chorób 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zawodowych (Dz. U. Nr 199, poz. 1673) (uzasadnić, jeżeli zdarzenia nie uznano za wypadek przy 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pracy)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</w:t>
      </w:r>
    </w:p>
    <w:p w14:paraId="2E8D4A7B" w14:textId="77777777" w:rsidR="00B617C0" w:rsidRDefault="00B617C0" w:rsidP="00B617C0">
      <w:pPr>
        <w:widowControl w:val="0"/>
        <w:autoSpaceDE w:val="0"/>
        <w:autoSpaceDN w:val="0"/>
        <w:adjustRightInd w:val="0"/>
        <w:spacing w:after="0" w:line="240" w:lineRule="auto"/>
        <w:ind w:right="1260"/>
        <w:jc w:val="both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 xml:space="preserve"> 5. Stwierdzono, że wyłączną przyczyną wypadku było udowodnione naruszenie przez poszkodowanego przepisów dotyczących ochrony życia i zdrowia, spowodowane przez 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lastRenderedPageBreak/>
        <w:t>niego umyślnie lub wskutek rażącego niedbalstwa (podać dowody)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</w:t>
      </w:r>
    </w:p>
    <w:p w14:paraId="7D6F2713" w14:textId="5B4229B9" w:rsidR="00B617C0" w:rsidRDefault="00B617C0" w:rsidP="00B617C0">
      <w:pPr>
        <w:widowControl w:val="0"/>
        <w:autoSpaceDE w:val="0"/>
        <w:autoSpaceDN w:val="0"/>
        <w:adjustRightInd w:val="0"/>
        <w:spacing w:after="0" w:line="240" w:lineRule="auto"/>
        <w:ind w:right="1260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 xml:space="preserve"> 6. Stwierdzono, że poszkodowany, będąc w stanie nietrzeźwości, pod wpływem środków odurzających lub substancji psychotropowych, przyczynił się w znacznym stopniu do spowodowania wypadku (podać dowody, a w przypadku odmowy przez poszkodowanego poddania się badaniu na zawartość tych substancji w organizmie - zamieścić informację o tym fakcie)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</w:r>
    </w:p>
    <w:p w14:paraId="350B3D46" w14:textId="66FA004A" w:rsidR="00B617C0" w:rsidRDefault="00B617C0" w:rsidP="00B617C0">
      <w:pPr>
        <w:widowControl w:val="0"/>
        <w:autoSpaceDE w:val="0"/>
        <w:autoSpaceDN w:val="0"/>
        <w:adjustRightInd w:val="0"/>
        <w:spacing w:after="0" w:line="240" w:lineRule="auto"/>
        <w:ind w:right="1260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>IV. POZOSTAŁE INFORMACJE</w:t>
      </w:r>
    </w:p>
    <w:p w14:paraId="0B3A751C" w14:textId="77777777" w:rsidR="00B617C0" w:rsidRDefault="00B617C0" w:rsidP="00B617C0">
      <w:pPr>
        <w:widowControl w:val="0"/>
        <w:autoSpaceDE w:val="0"/>
        <w:autoSpaceDN w:val="0"/>
        <w:adjustRightInd w:val="0"/>
        <w:spacing w:after="0" w:line="240" w:lineRule="auto"/>
        <w:ind w:right="1260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</w:p>
    <w:p w14:paraId="5CAB5C02" w14:textId="77777777" w:rsidR="00B617C0" w:rsidRDefault="00B617C0" w:rsidP="00B617C0">
      <w:pPr>
        <w:widowControl w:val="0"/>
        <w:autoSpaceDE w:val="0"/>
        <w:autoSpaceDN w:val="0"/>
        <w:adjustRightInd w:val="0"/>
        <w:spacing w:after="0" w:line="240" w:lineRule="auto"/>
        <w:ind w:right="1260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 xml:space="preserve">1. Poszkodowanego (członka rodziny) zapoznano z treścią karty wypadku i pouczono o prawie 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zgłaszania uwag i zastrzeżeń do ustaleń zawartych w karcie wypadku (zgłoszone uwagi i 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zastrzeżenia dołącza się do karty wypadku) </w:t>
      </w:r>
    </w:p>
    <w:p w14:paraId="34F59258" w14:textId="77777777" w:rsidR="00B617C0" w:rsidRDefault="00B617C0" w:rsidP="00B617C0">
      <w:pPr>
        <w:widowControl w:val="0"/>
        <w:autoSpaceDE w:val="0"/>
        <w:autoSpaceDN w:val="0"/>
        <w:adjustRightInd w:val="0"/>
        <w:spacing w:after="0" w:line="240" w:lineRule="auto"/>
        <w:ind w:right="1260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>. . . . . . . . . . . . . . . . . . . . . . . . . . . . . . . . . . . . . . . .  ,   . . . . . . . . . .  , .....................................</w:t>
      </w:r>
    </w:p>
    <w:p w14:paraId="4BFBF6BC" w14:textId="77777777" w:rsidR="00B617C0" w:rsidRDefault="00B617C0" w:rsidP="00B617C0">
      <w:pPr>
        <w:widowControl w:val="0"/>
        <w:autoSpaceDE w:val="0"/>
        <w:autoSpaceDN w:val="0"/>
        <w:adjustRightInd w:val="0"/>
        <w:spacing w:after="0" w:line="240" w:lineRule="auto"/>
        <w:ind w:right="1260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 xml:space="preserve">imię i nazwisko poszkodowanego (członka rodziny)             data                        podpis 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>2. Kartę sporządzono</w:t>
      </w:r>
      <w:r>
        <w:rPr>
          <w:rFonts w:ascii="Arial" w:hAnsi="Arial" w:cs="Arial"/>
          <w:color w:val="000000"/>
          <w:kern w:val="0"/>
          <w:position w:val="3"/>
          <w:sz w:val="16"/>
          <w:szCs w:val="16"/>
          <w:lang w:val="x-none"/>
        </w:rPr>
        <w:t>3)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 xml:space="preserve"> w dniu . . . . . . . . . . . . . . . . . .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a)  . . . . . . . . . . . . . . . . . . . . . . . . . . . . . . . . . . . . . . . . . . . . . . . . . .  .........................................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           nazwa podmiotu zobowiązanego do sporządzenia karty                            pieczątka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b) . . . . . . . . . . . . . . . . . . . . . . . . . . . . . . . . . . . . . . . . . . . . . . . . . .   ........................................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           imię i nazwisko sporządzającego                                                                podpis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3. Przeszkody i trudności uniemożliwiające sporządzenie karty wypadku w wymaganym terminie 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14 dni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</w:t>
      </w:r>
    </w:p>
    <w:p w14:paraId="1C35700D" w14:textId="77777777" w:rsidR="00B617C0" w:rsidRDefault="00B617C0" w:rsidP="00B617C0">
      <w:pPr>
        <w:widowControl w:val="0"/>
        <w:autoSpaceDE w:val="0"/>
        <w:autoSpaceDN w:val="0"/>
        <w:adjustRightInd w:val="0"/>
        <w:spacing w:after="0" w:line="240" w:lineRule="auto"/>
        <w:ind w:right="1260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>4. Kartę odebrano w dniu .. . . . . . . . . . . . . . . . ..         ..............................................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ab/>
        <w:t>podpis uprawnionego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>5. Załączniki: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>a) . . . . . . . . . . . . . . . . . . . . . . . . . . . . . . . . . . . . . . . . . . . . . .  ,</w:t>
      </w:r>
    </w:p>
    <w:p w14:paraId="49186FD3" w14:textId="77777777" w:rsidR="00B617C0" w:rsidRDefault="00B617C0" w:rsidP="00B617C0">
      <w:pPr>
        <w:widowControl w:val="0"/>
        <w:autoSpaceDE w:val="0"/>
        <w:autoSpaceDN w:val="0"/>
        <w:adjustRightInd w:val="0"/>
        <w:spacing w:after="0" w:line="240" w:lineRule="auto"/>
        <w:ind w:right="1260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>b) . . . . . . . . . . . . . . . . . . . . . . . . . . . . . . . . . . . . . . . . . . . . . .   ,</w:t>
      </w:r>
    </w:p>
    <w:p w14:paraId="4986C7F8" w14:textId="77777777" w:rsidR="00B617C0" w:rsidRDefault="00B617C0" w:rsidP="00B617C0">
      <w:pPr>
        <w:widowControl w:val="0"/>
        <w:autoSpaceDE w:val="0"/>
        <w:autoSpaceDN w:val="0"/>
        <w:adjustRightInd w:val="0"/>
        <w:spacing w:after="0" w:line="240" w:lineRule="auto"/>
        <w:ind w:right="1260"/>
        <w:rPr>
          <w:rFonts w:ascii="Arial" w:hAnsi="Arial" w:cs="Arial"/>
          <w:color w:val="000000"/>
          <w:kern w:val="0"/>
          <w:sz w:val="16"/>
          <w:szCs w:val="16"/>
          <w:lang w:val="x-none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>c) . . . . . . . . . . . . . . . . . . . . . . . . . . . . . . . . . . . . . . . . . . . . . .  .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  <w:t xml:space="preserve"> ________________________</w:t>
      </w: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br/>
      </w:r>
      <w:r>
        <w:rPr>
          <w:rFonts w:ascii="Arial" w:hAnsi="Arial" w:cs="Arial"/>
          <w:color w:val="000000"/>
          <w:kern w:val="0"/>
          <w:sz w:val="16"/>
          <w:szCs w:val="16"/>
          <w:lang w:val="x-none"/>
        </w:rPr>
        <w:t xml:space="preserve"> 1) Nie wypełniają podmioty niebędące płatnikami składek na ubezpieczenie wypadkowe.</w:t>
      </w:r>
      <w:r>
        <w:rPr>
          <w:rFonts w:ascii="Arial" w:hAnsi="Arial" w:cs="Arial"/>
          <w:color w:val="000000"/>
          <w:kern w:val="0"/>
          <w:sz w:val="16"/>
          <w:szCs w:val="16"/>
          <w:lang w:val="x-none"/>
        </w:rPr>
        <w:br/>
        <w:t xml:space="preserve"> 2) Niepotrzebne skreślić.</w:t>
      </w:r>
      <w:r>
        <w:rPr>
          <w:rFonts w:ascii="Arial" w:hAnsi="Arial" w:cs="Arial"/>
          <w:color w:val="000000"/>
          <w:kern w:val="0"/>
          <w:sz w:val="16"/>
          <w:szCs w:val="16"/>
          <w:lang w:val="x-none"/>
        </w:rPr>
        <w:br/>
        <w:t xml:space="preserve"> 3) Kartę sporządza się w 3 egzemplarzach: pierwszy egzemplarz otrzymuje poszkodowany, drugi egzemplarz pozostaje u podmiotu ustalającego okoliczności wypadku, trzeci egzemplarz przekazywany jest do Zakładu Ubezpieczeń Społecznych, (jeżeli zdarzenie uznano za wypadek przy pracy).</w:t>
      </w:r>
    </w:p>
    <w:p w14:paraId="52B25886" w14:textId="77777777" w:rsidR="00B617C0" w:rsidRDefault="00B617C0" w:rsidP="00B617C0">
      <w:pPr>
        <w:widowControl w:val="0"/>
        <w:tabs>
          <w:tab w:val="left" w:pos="870"/>
          <w:tab w:val="left" w:pos="1875"/>
          <w:tab w:val="left" w:pos="2730"/>
          <w:tab w:val="left" w:pos="3600"/>
          <w:tab w:val="left" w:pos="4605"/>
          <w:tab w:val="left" w:pos="5475"/>
          <w:tab w:val="left" w:pos="6480"/>
          <w:tab w:val="left" w:pos="7350"/>
          <w:tab w:val="left" w:pos="8205"/>
          <w:tab w:val="left" w:pos="9210"/>
          <w:tab w:val="left" w:pos="10080"/>
          <w:tab w:val="left" w:pos="10950"/>
          <w:tab w:val="left" w:pos="11955"/>
          <w:tab w:val="left" w:pos="12810"/>
          <w:tab w:val="left" w:pos="13680"/>
          <w:tab w:val="left" w:pos="146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  <w:lang w:val="x-none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x-none"/>
        </w:rPr>
        <w:t>* Skreślić niepotrzebne.</w:t>
      </w:r>
    </w:p>
    <w:p w14:paraId="6887011A" w14:textId="77777777" w:rsidR="005424A8" w:rsidRDefault="005424A8"/>
    <w:sectPr w:rsidR="005424A8" w:rsidSect="00B617C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C0"/>
    <w:rsid w:val="00162E37"/>
    <w:rsid w:val="005424A8"/>
    <w:rsid w:val="007F4AC6"/>
    <w:rsid w:val="009254CA"/>
    <w:rsid w:val="00947816"/>
    <w:rsid w:val="00B6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0C59"/>
  <w15:chartTrackingRefBased/>
  <w15:docId w15:val="{B29FC955-E24D-47D7-A147-71CB8AED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7C0"/>
    <w:pPr>
      <w:spacing w:line="278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17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17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17C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17C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17C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17C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17C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17C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17C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1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1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17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17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17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17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17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17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17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1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61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17C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61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17C0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B617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17C0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B617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1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17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1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1142</Words>
  <Characters>6852</Characters>
  <Application>Microsoft Office Word</Application>
  <DocSecurity>0</DocSecurity>
  <Lines>57</Lines>
  <Paragraphs>15</Paragraphs>
  <ScaleCrop>false</ScaleCrop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Koszut Katarzyna</dc:creator>
  <cp:keywords/>
  <dc:description/>
  <cp:lastModifiedBy>Koszut Katarzyna</cp:lastModifiedBy>
  <cp:revision>1</cp:revision>
  <dcterms:created xsi:type="dcterms:W3CDTF">2025-03-10T09:05:00Z</dcterms:created>
  <dcterms:modified xsi:type="dcterms:W3CDTF">2025-03-10T09:07:00Z</dcterms:modified>
</cp:coreProperties>
</file>